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6" w:rsidRPr="004E2BE6" w:rsidRDefault="00C11E46" w:rsidP="00C11E46">
      <w:pPr>
        <w:jc w:val="center"/>
      </w:pPr>
      <w:r w:rsidRPr="004E2BE6">
        <w:t>T.C.</w:t>
      </w:r>
    </w:p>
    <w:p w:rsidR="00C11E46" w:rsidRPr="004E2BE6" w:rsidRDefault="00C11E46" w:rsidP="00C11E46">
      <w:pPr>
        <w:jc w:val="center"/>
      </w:pPr>
      <w:r w:rsidRPr="004E2BE6">
        <w:t>İSTANBUL BÜYÜKŞEHİR BELEDİYE BAŞKANLIĞI</w:t>
      </w:r>
    </w:p>
    <w:p w:rsidR="009717AA" w:rsidRPr="004E2BE6" w:rsidRDefault="00AD5CED" w:rsidP="00C11E46">
      <w:pPr>
        <w:jc w:val="center"/>
      </w:pPr>
      <w:r w:rsidRPr="004E2BE6">
        <w:t xml:space="preserve">Zabıta Daire Başkanlığı </w:t>
      </w:r>
    </w:p>
    <w:p w:rsidR="00C11E46" w:rsidRPr="004E2BE6" w:rsidRDefault="00AD5CED" w:rsidP="00C11E46">
      <w:pPr>
        <w:jc w:val="center"/>
      </w:pPr>
      <w:r w:rsidRPr="004E2BE6">
        <w:t>Ruhsat ve Denetim Müdürlüğüne</w:t>
      </w:r>
    </w:p>
    <w:tbl>
      <w:tblPr>
        <w:tblW w:w="0" w:type="auto"/>
        <w:tblInd w:w="-126" w:type="dxa"/>
        <w:tblLook w:val="04A0" w:firstRow="1" w:lastRow="0" w:firstColumn="1" w:lastColumn="0" w:noHBand="0" w:noVBand="1"/>
      </w:tblPr>
      <w:tblGrid>
        <w:gridCol w:w="2060"/>
        <w:gridCol w:w="300"/>
        <w:gridCol w:w="6710"/>
      </w:tblGrid>
      <w:tr w:rsidR="00607368" w:rsidTr="0042548C">
        <w:trPr>
          <w:trHeight w:val="414"/>
        </w:trPr>
        <w:tc>
          <w:tcPr>
            <w:tcW w:w="2060" w:type="dxa"/>
            <w:vAlign w:val="bottom"/>
          </w:tcPr>
          <w:p w:rsidR="00E17756" w:rsidRDefault="00E17756" w:rsidP="00607368"/>
          <w:p w:rsidR="00607368" w:rsidRDefault="0092323A" w:rsidP="00607368">
            <w:r>
              <w:t>İş Yeri</w:t>
            </w:r>
            <w:r w:rsidR="00607368" w:rsidRPr="000A4AE9">
              <w:t xml:space="preserve">nin </w:t>
            </w:r>
            <w:r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10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42548C">
        <w:trPr>
          <w:trHeight w:val="414"/>
        </w:trPr>
        <w:tc>
          <w:tcPr>
            <w:tcW w:w="2060" w:type="dxa"/>
            <w:vAlign w:val="bottom"/>
          </w:tcPr>
          <w:p w:rsidR="00607368" w:rsidRDefault="00C83A2F" w:rsidP="00607368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1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001EFC" w:rsidTr="0042548C">
        <w:trPr>
          <w:trHeight w:val="414"/>
        </w:trPr>
        <w:tc>
          <w:tcPr>
            <w:tcW w:w="2060" w:type="dxa"/>
            <w:vAlign w:val="bottom"/>
          </w:tcPr>
          <w:p w:rsidR="00001EFC" w:rsidRDefault="00001EFC" w:rsidP="00615B69">
            <w:r>
              <w:t>Vergi No</w:t>
            </w:r>
          </w:p>
        </w:tc>
        <w:tc>
          <w:tcPr>
            <w:tcW w:w="300" w:type="dxa"/>
            <w:vAlign w:val="bottom"/>
          </w:tcPr>
          <w:p w:rsidR="00001EFC" w:rsidRDefault="00001EFC" w:rsidP="00615B69">
            <w:r>
              <w:t>:</w:t>
            </w:r>
          </w:p>
        </w:tc>
        <w:tc>
          <w:tcPr>
            <w:tcW w:w="671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001EFC" w:rsidRPr="00F57AAA" w:rsidRDefault="00001EFC" w:rsidP="00615B69">
            <w:pPr>
              <w:rPr>
                <w:b/>
              </w:rPr>
            </w:pPr>
          </w:p>
        </w:tc>
      </w:tr>
      <w:tr w:rsidR="00001EFC" w:rsidTr="0042548C">
        <w:trPr>
          <w:trHeight w:val="414"/>
        </w:trPr>
        <w:tc>
          <w:tcPr>
            <w:tcW w:w="2060" w:type="dxa"/>
            <w:vAlign w:val="bottom"/>
          </w:tcPr>
          <w:p w:rsidR="00001EFC" w:rsidRDefault="00001EFC" w:rsidP="00615B69">
            <w:r>
              <w:t>İş Yeri</w:t>
            </w:r>
            <w:r w:rsidRPr="000A4AE9">
              <w:t>nin Adresi</w:t>
            </w:r>
          </w:p>
        </w:tc>
        <w:tc>
          <w:tcPr>
            <w:tcW w:w="300" w:type="dxa"/>
            <w:vAlign w:val="bottom"/>
          </w:tcPr>
          <w:p w:rsidR="00001EFC" w:rsidRDefault="00001EFC" w:rsidP="00615B69">
            <w:r>
              <w:t>:</w:t>
            </w:r>
          </w:p>
        </w:tc>
        <w:tc>
          <w:tcPr>
            <w:tcW w:w="671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001EFC" w:rsidRPr="00001EFC" w:rsidRDefault="00001EFC" w:rsidP="00615B69">
            <w:pPr>
              <w:rPr>
                <w:b/>
              </w:rPr>
            </w:pPr>
          </w:p>
        </w:tc>
      </w:tr>
    </w:tbl>
    <w:p w:rsidR="002969EC" w:rsidRPr="002969EC" w:rsidRDefault="002969EC" w:rsidP="002969EC">
      <w:pPr>
        <w:rPr>
          <w:vanish/>
        </w:rPr>
      </w:pPr>
    </w:p>
    <w:p w:rsidR="00001EFC" w:rsidRDefault="00001EFC" w:rsidP="001B0B69">
      <w:pPr>
        <w:spacing w:line="360" w:lineRule="auto"/>
        <w:ind w:firstLine="708"/>
        <w:jc w:val="both"/>
        <w:rPr>
          <w:color w:val="000000"/>
        </w:rPr>
      </w:pPr>
    </w:p>
    <w:p w:rsidR="00C83A2F" w:rsidRDefault="00C83A2F" w:rsidP="001B0B69">
      <w:pPr>
        <w:spacing w:line="360" w:lineRule="auto"/>
        <w:ind w:firstLine="708"/>
        <w:jc w:val="both"/>
      </w:pPr>
      <w:r>
        <w:rPr>
          <w:color w:val="000000"/>
        </w:rPr>
        <w:t>Yukarıda unva</w:t>
      </w:r>
      <w:r w:rsidR="000F6B1D">
        <w:rPr>
          <w:color w:val="000000"/>
        </w:rPr>
        <w:t>nı ve adresi belirtilen</w:t>
      </w:r>
      <w:r w:rsidR="00F14749">
        <w:rPr>
          <w:color w:val="000000"/>
        </w:rPr>
        <w:t>,</w:t>
      </w:r>
      <w:r w:rsidR="000F6B1D">
        <w:rPr>
          <w:color w:val="000000"/>
        </w:rPr>
        <w:t xml:space="preserve"> </w:t>
      </w:r>
      <w:r w:rsidR="00452FE0">
        <w:rPr>
          <w:color w:val="000000"/>
        </w:rPr>
        <w:t xml:space="preserve">ortaokul ve ortaöğretim </w:t>
      </w:r>
      <w:r w:rsidR="00824A82">
        <w:rPr>
          <w:color w:val="000000"/>
        </w:rPr>
        <w:t>kurumlarında öğrenim gören öğrenciler</w:t>
      </w:r>
      <w:r w:rsidR="00452FE0">
        <w:rPr>
          <w:color w:val="000000"/>
        </w:rPr>
        <w:t>e barınma hizmeti veren</w:t>
      </w:r>
      <w:r w:rsidR="00DC6997">
        <w:rPr>
          <w:color w:val="000000"/>
        </w:rPr>
        <w:t xml:space="preserve"> </w:t>
      </w:r>
      <w:r w:rsidR="00F14749">
        <w:rPr>
          <w:color w:val="000000"/>
        </w:rPr>
        <w:t>binanın</w:t>
      </w:r>
      <w:r>
        <w:rPr>
          <w:color w:val="000000"/>
        </w:rPr>
        <w:t xml:space="preserve"> </w:t>
      </w:r>
      <w:r w:rsidR="000F6B1D">
        <w:rPr>
          <w:color w:val="000000"/>
        </w:rPr>
        <w:t>akaryakıt istasyonları</w:t>
      </w:r>
      <w:r w:rsidR="00F14749">
        <w:rPr>
          <w:color w:val="000000"/>
        </w:rPr>
        <w:t>ndan</w:t>
      </w:r>
      <w:r w:rsidR="000F6B1D">
        <w:rPr>
          <w:color w:val="000000"/>
        </w:rPr>
        <w:t xml:space="preserve">, yanıcı, parlayıcı ve patlayıcı maddelerin üretildiği ve depolandığı yerlerden </w:t>
      </w:r>
      <w:r w:rsidR="00A025DF">
        <w:rPr>
          <w:color w:val="000000"/>
        </w:rPr>
        <w:t xml:space="preserve">ve birinci sınıf gayrisıhhi müesseselerden </w:t>
      </w:r>
      <w:r w:rsidR="00FA6340">
        <w:rPr>
          <w:color w:val="000000"/>
        </w:rPr>
        <w:t>uzak</w:t>
      </w:r>
      <w:r>
        <w:rPr>
          <w:color w:val="000000"/>
        </w:rPr>
        <w:t xml:space="preserve"> olup olmadığını belirten </w:t>
      </w:r>
      <w:r w:rsidR="0092323A">
        <w:rPr>
          <w:color w:val="000000"/>
        </w:rPr>
        <w:t>yazının</w:t>
      </w:r>
      <w:r>
        <w:rPr>
          <w:color w:val="000000"/>
        </w:rPr>
        <w:t xml:space="preserve"> tarafıma verilmesi hususunda gereğinin yapılmasını arz ederim.</w:t>
      </w:r>
    </w:p>
    <w:p w:rsidR="00963086" w:rsidRDefault="00963086" w:rsidP="00963086">
      <w:pPr>
        <w:spacing w:line="360" w:lineRule="auto"/>
        <w:jc w:val="both"/>
      </w:pPr>
    </w:p>
    <w:p w:rsidR="00C83A2F" w:rsidRDefault="00C83A2F" w:rsidP="00963086">
      <w:pPr>
        <w:spacing w:line="360" w:lineRule="auto"/>
        <w:jc w:val="both"/>
        <w:sectPr w:rsidR="00C83A2F" w:rsidSect="00BD7B1C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963086" w:rsidTr="00963086">
        <w:trPr>
          <w:trHeight w:val="414"/>
        </w:trPr>
        <w:tc>
          <w:tcPr>
            <w:tcW w:w="4077" w:type="dxa"/>
            <w:gridSpan w:val="3"/>
            <w:vAlign w:val="bottom"/>
          </w:tcPr>
          <w:p w:rsidR="00963086" w:rsidRPr="00963086" w:rsidRDefault="00963086" w:rsidP="00963086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1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963086" w:rsidRPr="00C83A2F" w:rsidRDefault="00C83A2F" w:rsidP="00963086">
            <w:r>
              <w:t>Ayrıntılı Adres Krokisi</w:t>
            </w:r>
          </w:p>
        </w:tc>
      </w:tr>
      <w:tr w:rsidR="00963086" w:rsidTr="00C83A2F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/>
        </w:tc>
        <w:tc>
          <w:tcPr>
            <w:tcW w:w="284" w:type="dxa"/>
            <w:vAlign w:val="bottom"/>
          </w:tcPr>
          <w:p w:rsidR="00963086" w:rsidRDefault="00963086" w:rsidP="00963086"/>
        </w:tc>
        <w:tc>
          <w:tcPr>
            <w:tcW w:w="3543" w:type="dxa"/>
            <w:vAlign w:val="bottom"/>
          </w:tcPr>
          <w:p w:rsidR="00963086" w:rsidRDefault="00963086" w:rsidP="00963086"/>
        </w:tc>
      </w:tr>
    </w:tbl>
    <w:p w:rsidR="00607368" w:rsidRDefault="00607368" w:rsidP="00963086">
      <w:pPr>
        <w:spacing w:line="360" w:lineRule="auto"/>
        <w:jc w:val="both"/>
      </w:pPr>
    </w:p>
    <w:tbl>
      <w:tblPr>
        <w:tblpPr w:leftFromText="141" w:rightFromText="141" w:vertAnchor="text" w:horzAnchor="margin" w:tblpXSpec="right" w:tblpY="1137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42548C" w:rsidRPr="002C0A10" w:rsidTr="0042548C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42548C" w:rsidRPr="002C0A10" w:rsidRDefault="0042548C" w:rsidP="0042548C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2548C" w:rsidRPr="002C0A10" w:rsidTr="0042548C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42548C" w:rsidRPr="00765D5C" w:rsidRDefault="0042548C" w:rsidP="0042548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42548C" w:rsidRPr="002C0A10" w:rsidTr="0042548C">
        <w:trPr>
          <w:trHeight w:val="409"/>
        </w:trPr>
        <w:tc>
          <w:tcPr>
            <w:tcW w:w="1946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</w:p>
        </w:tc>
      </w:tr>
      <w:tr w:rsidR="0042548C" w:rsidRPr="002C0A10" w:rsidTr="0042548C">
        <w:trPr>
          <w:trHeight w:val="409"/>
        </w:trPr>
        <w:tc>
          <w:tcPr>
            <w:tcW w:w="1946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</w:p>
        </w:tc>
      </w:tr>
      <w:tr w:rsidR="0042548C" w:rsidRPr="002C0A10" w:rsidTr="0042548C">
        <w:trPr>
          <w:trHeight w:val="401"/>
        </w:trPr>
        <w:tc>
          <w:tcPr>
            <w:tcW w:w="1946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</w:p>
        </w:tc>
      </w:tr>
      <w:tr w:rsidR="0042548C" w:rsidRPr="002C0A10" w:rsidTr="0042548C">
        <w:trPr>
          <w:trHeight w:val="407"/>
        </w:trPr>
        <w:tc>
          <w:tcPr>
            <w:tcW w:w="1946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42548C" w:rsidRDefault="0042548C" w:rsidP="0042548C">
            <w:pPr>
              <w:spacing w:line="25" w:lineRule="atLeast"/>
            </w:pPr>
          </w:p>
          <w:p w:rsidR="0042548C" w:rsidRDefault="0042548C" w:rsidP="0042548C">
            <w:pPr>
              <w:spacing w:line="25" w:lineRule="atLeast"/>
            </w:pPr>
            <w:r w:rsidRPr="002C0A10">
              <w:t>:</w:t>
            </w:r>
          </w:p>
          <w:p w:rsidR="0042548C" w:rsidRPr="002C0A10" w:rsidRDefault="0042548C" w:rsidP="0042548C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</w:p>
        </w:tc>
      </w:tr>
      <w:tr w:rsidR="0042548C" w:rsidRPr="002C0A10" w:rsidTr="0042548C">
        <w:trPr>
          <w:trHeight w:val="413"/>
        </w:trPr>
        <w:tc>
          <w:tcPr>
            <w:tcW w:w="1946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42548C" w:rsidRPr="002C0A10" w:rsidRDefault="0042548C" w:rsidP="0042548C">
            <w:pPr>
              <w:spacing w:line="25" w:lineRule="atLeast"/>
            </w:pPr>
          </w:p>
        </w:tc>
      </w:tr>
      <w:tr w:rsidR="0042548C" w:rsidRPr="002C0A10" w:rsidTr="0042548C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42548C" w:rsidRDefault="0042548C" w:rsidP="0042548C">
            <w:pPr>
              <w:rPr>
                <w:b/>
                <w:bCs/>
              </w:rPr>
            </w:pPr>
          </w:p>
          <w:p w:rsidR="0042548C" w:rsidRPr="002C0A10" w:rsidRDefault="0042548C" w:rsidP="0042548C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42548C" w:rsidRPr="002C0A10" w:rsidTr="0042548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42548C" w:rsidRPr="00DF0EDD" w:rsidRDefault="0042548C" w:rsidP="0042548C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42548C" w:rsidRPr="002C0A10" w:rsidRDefault="0042548C" w:rsidP="0042548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42548C" w:rsidRPr="002C0A10" w:rsidRDefault="0042548C" w:rsidP="0042548C">
            <w:pPr>
              <w:spacing w:line="300" w:lineRule="auto"/>
            </w:pPr>
          </w:p>
        </w:tc>
      </w:tr>
      <w:tr w:rsidR="0042548C" w:rsidRPr="002C0A10" w:rsidTr="0042548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42548C" w:rsidRPr="00DF0EDD" w:rsidRDefault="0042548C" w:rsidP="0042548C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42548C" w:rsidRPr="002C0A10" w:rsidRDefault="0042548C" w:rsidP="0042548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42548C" w:rsidRPr="002C0A10" w:rsidRDefault="0042548C" w:rsidP="0042548C">
            <w:pPr>
              <w:spacing w:line="300" w:lineRule="auto"/>
            </w:pPr>
          </w:p>
        </w:tc>
      </w:tr>
      <w:tr w:rsidR="0042548C" w:rsidRPr="002C0A10" w:rsidTr="0042548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42548C" w:rsidRPr="00DF0EDD" w:rsidRDefault="0042548C" w:rsidP="0042548C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42548C" w:rsidRPr="002C0A10" w:rsidRDefault="0042548C" w:rsidP="0042548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42548C" w:rsidRPr="002C0A10" w:rsidRDefault="0042548C" w:rsidP="0042548C">
            <w:pPr>
              <w:spacing w:line="300" w:lineRule="auto"/>
            </w:pPr>
          </w:p>
        </w:tc>
      </w:tr>
      <w:tr w:rsidR="0042548C" w:rsidRPr="002C0A10" w:rsidTr="0042548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42548C" w:rsidRDefault="0042548C" w:rsidP="0042548C">
            <w:pPr>
              <w:spacing w:line="300" w:lineRule="auto"/>
            </w:pPr>
          </w:p>
          <w:p w:rsidR="0042548C" w:rsidRPr="00DF0EDD" w:rsidRDefault="0042548C" w:rsidP="0042548C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42548C" w:rsidRDefault="0042548C" w:rsidP="0042548C">
            <w:pPr>
              <w:spacing w:line="300" w:lineRule="auto"/>
            </w:pPr>
          </w:p>
          <w:p w:rsidR="0042548C" w:rsidRPr="002C0A10" w:rsidRDefault="0042548C" w:rsidP="0042548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42548C" w:rsidRPr="002C0A10" w:rsidRDefault="0042548C" w:rsidP="0042548C">
            <w:pPr>
              <w:spacing w:line="300" w:lineRule="auto"/>
            </w:pPr>
            <w:bookmarkStart w:id="0" w:name="_GoBack"/>
            <w:bookmarkEnd w:id="0"/>
          </w:p>
        </w:tc>
      </w:tr>
      <w:tr w:rsidR="0042548C" w:rsidRPr="002C0A10" w:rsidTr="0042548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42548C" w:rsidRPr="00DF0EDD" w:rsidRDefault="0042548C" w:rsidP="0042548C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42548C" w:rsidRPr="002C0A10" w:rsidRDefault="0042548C" w:rsidP="0042548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42548C" w:rsidRPr="002C0A10" w:rsidRDefault="0042548C" w:rsidP="0042548C">
            <w:pPr>
              <w:spacing w:line="300" w:lineRule="auto"/>
            </w:pPr>
          </w:p>
        </w:tc>
      </w:tr>
    </w:tbl>
    <w:p w:rsidR="00233AED" w:rsidRPr="002C0A10" w:rsidRDefault="00233AED" w:rsidP="00233AED"/>
    <w:sectPr w:rsidR="00233AED" w:rsidRPr="002C0A10" w:rsidSect="00BB23B1">
      <w:type w:val="continuous"/>
      <w:pgSz w:w="11906" w:h="16838"/>
      <w:pgMar w:top="821" w:right="1417" w:bottom="1417" w:left="1417" w:header="567" w:footer="23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E7" w:rsidRDefault="009377E7" w:rsidP="002932FC">
      <w:r>
        <w:separator/>
      </w:r>
    </w:p>
  </w:endnote>
  <w:endnote w:type="continuationSeparator" w:id="0">
    <w:p w:rsidR="009377E7" w:rsidRDefault="009377E7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7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7513"/>
      <w:gridCol w:w="1914"/>
    </w:tblGrid>
    <w:tr w:rsidR="00BD7B1C" w:rsidTr="004E2BE6">
      <w:trPr>
        <w:trHeight w:val="399"/>
      </w:trPr>
      <w:tc>
        <w:tcPr>
          <w:tcW w:w="7513" w:type="dxa"/>
          <w:vAlign w:val="center"/>
        </w:tcPr>
        <w:p w:rsidR="00BD7B1C" w:rsidRPr="0016433A" w:rsidRDefault="004E2BE6" w:rsidP="008E3BC4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</w:t>
          </w:r>
          <w:r w:rsidR="00EB59B8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EB59B8">
            <w:rPr>
              <w:sz w:val="16"/>
              <w:szCs w:val="16"/>
              <w:lang w:val="tr-TR" w:eastAsia="tr-TR"/>
            </w:rPr>
            <w:t xml:space="preserve"> / FR-20</w:t>
          </w:r>
          <w:r>
            <w:rPr>
              <w:sz w:val="16"/>
              <w:szCs w:val="16"/>
              <w:lang w:val="tr-TR" w:eastAsia="tr-TR"/>
            </w:rPr>
            <w:t xml:space="preserve"> /</w:t>
          </w:r>
          <w:r w:rsidR="008E3BC4">
            <w:rPr>
              <w:sz w:val="16"/>
              <w:szCs w:val="16"/>
              <w:lang w:val="tr-TR" w:eastAsia="tr-TR"/>
            </w:rPr>
            <w:t xml:space="preserve">Ortaokul ve Ortaöğretim </w:t>
          </w:r>
          <w:r w:rsidR="00507BFF" w:rsidRPr="00507BFF">
            <w:rPr>
              <w:sz w:val="16"/>
              <w:szCs w:val="16"/>
              <w:lang w:val="tr-TR" w:eastAsia="tr-TR"/>
            </w:rPr>
            <w:t>Öğrenciler</w:t>
          </w:r>
          <w:r w:rsidR="008E3BC4">
            <w:rPr>
              <w:sz w:val="16"/>
              <w:szCs w:val="16"/>
              <w:lang w:val="tr-TR" w:eastAsia="tr-TR"/>
            </w:rPr>
            <w:t>ine</w:t>
          </w:r>
          <w:r w:rsidR="00507BFF" w:rsidRPr="00507BFF">
            <w:rPr>
              <w:sz w:val="16"/>
              <w:szCs w:val="16"/>
              <w:lang w:val="tr-TR" w:eastAsia="tr-TR"/>
            </w:rPr>
            <w:t xml:space="preserve"> Ba</w:t>
          </w:r>
          <w:r w:rsidR="008E3BC4">
            <w:rPr>
              <w:sz w:val="16"/>
              <w:szCs w:val="16"/>
              <w:lang w:val="tr-TR" w:eastAsia="tr-TR"/>
            </w:rPr>
            <w:t xml:space="preserve">rınma Hizmeti Veren Kurumlar </w:t>
          </w:r>
          <w:r w:rsidR="00507BFF" w:rsidRPr="00507BFF">
            <w:rPr>
              <w:sz w:val="16"/>
              <w:szCs w:val="16"/>
              <w:lang w:val="tr-TR" w:eastAsia="tr-TR"/>
            </w:rPr>
            <w:t>Hakkında Dilekçe</w:t>
          </w:r>
        </w:p>
      </w:tc>
      <w:tc>
        <w:tcPr>
          <w:tcW w:w="1914" w:type="dxa"/>
          <w:vAlign w:val="center"/>
        </w:tcPr>
        <w:p w:rsidR="00BD7B1C" w:rsidRDefault="004E2BE6" w:rsidP="008E3BC4">
          <w:pPr>
            <w:pStyle w:val="stbilgi"/>
            <w:spacing w:line="276" w:lineRule="auto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>D-08 / 2</w:t>
          </w:r>
          <w:r w:rsidR="008E3BC4">
            <w:rPr>
              <w:sz w:val="16"/>
              <w:szCs w:val="16"/>
              <w:lang w:val="tr-TR" w:eastAsia="tr-TR"/>
            </w:rPr>
            <w:t>9</w:t>
          </w:r>
          <w:r>
            <w:rPr>
              <w:sz w:val="16"/>
              <w:szCs w:val="16"/>
              <w:lang w:val="tr-TR" w:eastAsia="tr-TR"/>
            </w:rPr>
            <w:t>.0</w:t>
          </w:r>
          <w:r w:rsidR="008E3BC4">
            <w:rPr>
              <w:sz w:val="16"/>
              <w:szCs w:val="16"/>
              <w:lang w:val="tr-TR" w:eastAsia="tr-TR"/>
            </w:rPr>
            <w:t>9</w:t>
          </w:r>
          <w:r>
            <w:rPr>
              <w:sz w:val="16"/>
              <w:szCs w:val="16"/>
              <w:lang w:val="tr-TR" w:eastAsia="tr-TR"/>
            </w:rPr>
            <w:t>.2020</w:t>
          </w:r>
          <w:r w:rsidR="00BD7B1C" w:rsidRPr="0016433A">
            <w:rPr>
              <w:sz w:val="16"/>
              <w:szCs w:val="16"/>
              <w:lang w:val="tr-TR" w:eastAsia="tr-TR"/>
            </w:rPr>
            <w:t xml:space="preserve"> / 0</w:t>
          </w:r>
          <w:r w:rsidR="00EB59B8">
            <w:rPr>
              <w:sz w:val="16"/>
              <w:szCs w:val="16"/>
              <w:lang w:val="tr-TR" w:eastAsia="tr-TR"/>
            </w:rPr>
            <w:t>0</w:t>
          </w:r>
        </w:p>
      </w:tc>
    </w:tr>
  </w:tbl>
  <w:p w:rsidR="00607368" w:rsidRDefault="006073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E7" w:rsidRDefault="009377E7" w:rsidP="002932FC">
      <w:r>
        <w:separator/>
      </w:r>
    </w:p>
  </w:footnote>
  <w:footnote w:type="continuationSeparator" w:id="0">
    <w:p w:rsidR="009377E7" w:rsidRDefault="009377E7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F1649F" w:rsidRPr="002C0A10" w:rsidTr="00F1649F">
      <w:trPr>
        <w:trHeight w:val="429"/>
      </w:trPr>
      <w:tc>
        <w:tcPr>
          <w:tcW w:w="4503" w:type="dxa"/>
        </w:tcPr>
        <w:p w:rsidR="00F1649F" w:rsidRPr="000315BF" w:rsidRDefault="00F1649F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F1649F" w:rsidRPr="000315BF" w:rsidRDefault="00F1649F" w:rsidP="00A30F1D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0315BF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F1649F" w:rsidRPr="000315BF" w:rsidRDefault="00F1649F" w:rsidP="00A30F1D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0315BF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F1649F" w:rsidRPr="000315BF" w:rsidRDefault="00F1649F" w:rsidP="00A30F1D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</w:p>
        <w:p w:rsidR="00F1649F" w:rsidRPr="000315BF" w:rsidRDefault="00F1649F" w:rsidP="00A30F1D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</w:p>
      </w:tc>
      <w:tc>
        <w:tcPr>
          <w:tcW w:w="4110" w:type="dxa"/>
        </w:tcPr>
        <w:p w:rsidR="00F1649F" w:rsidRPr="000315BF" w:rsidRDefault="00F1649F" w:rsidP="00BB23B1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0315BF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F1649F" w:rsidRPr="000315BF" w:rsidRDefault="00F1649F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0315BF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F1649F" w:rsidRPr="000315BF" w:rsidRDefault="00F1649F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0315BF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607368" w:rsidRDefault="00607368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00070"/>
    <w:rsid w:val="00001EFC"/>
    <w:rsid w:val="00026503"/>
    <w:rsid w:val="000315BF"/>
    <w:rsid w:val="00035D09"/>
    <w:rsid w:val="0003715F"/>
    <w:rsid w:val="00065965"/>
    <w:rsid w:val="00096D0B"/>
    <w:rsid w:val="000A4AE9"/>
    <w:rsid w:val="000D1144"/>
    <w:rsid w:val="000F6B1D"/>
    <w:rsid w:val="00150A8E"/>
    <w:rsid w:val="001B0B69"/>
    <w:rsid w:val="001E4A3D"/>
    <w:rsid w:val="002049E1"/>
    <w:rsid w:val="00212762"/>
    <w:rsid w:val="002169F1"/>
    <w:rsid w:val="00233AED"/>
    <w:rsid w:val="00235357"/>
    <w:rsid w:val="002449EC"/>
    <w:rsid w:val="00261397"/>
    <w:rsid w:val="002932FC"/>
    <w:rsid w:val="002969EC"/>
    <w:rsid w:val="002C0A10"/>
    <w:rsid w:val="0031506D"/>
    <w:rsid w:val="00377179"/>
    <w:rsid w:val="003939DA"/>
    <w:rsid w:val="003B0E92"/>
    <w:rsid w:val="003D2716"/>
    <w:rsid w:val="00407961"/>
    <w:rsid w:val="0042548C"/>
    <w:rsid w:val="00452776"/>
    <w:rsid w:val="00452FE0"/>
    <w:rsid w:val="00454CFB"/>
    <w:rsid w:val="00467D23"/>
    <w:rsid w:val="004D79F4"/>
    <w:rsid w:val="004E1A04"/>
    <w:rsid w:val="004E2BE6"/>
    <w:rsid w:val="00506B80"/>
    <w:rsid w:val="00507BFF"/>
    <w:rsid w:val="00510B73"/>
    <w:rsid w:val="00560026"/>
    <w:rsid w:val="00583B7F"/>
    <w:rsid w:val="005A1204"/>
    <w:rsid w:val="005B7E03"/>
    <w:rsid w:val="005C7E3A"/>
    <w:rsid w:val="00607368"/>
    <w:rsid w:val="00615B69"/>
    <w:rsid w:val="00681748"/>
    <w:rsid w:val="006903D7"/>
    <w:rsid w:val="006C3376"/>
    <w:rsid w:val="00733445"/>
    <w:rsid w:val="00764F3A"/>
    <w:rsid w:val="007731B7"/>
    <w:rsid w:val="00792AE9"/>
    <w:rsid w:val="007A0B96"/>
    <w:rsid w:val="007B4A10"/>
    <w:rsid w:val="007C04B0"/>
    <w:rsid w:val="007C5ECB"/>
    <w:rsid w:val="00803F4E"/>
    <w:rsid w:val="00824A82"/>
    <w:rsid w:val="00840AD3"/>
    <w:rsid w:val="00846060"/>
    <w:rsid w:val="00855ED9"/>
    <w:rsid w:val="00883BB5"/>
    <w:rsid w:val="00885278"/>
    <w:rsid w:val="008E3BC4"/>
    <w:rsid w:val="008F62AB"/>
    <w:rsid w:val="00913B0A"/>
    <w:rsid w:val="0092323A"/>
    <w:rsid w:val="009377E7"/>
    <w:rsid w:val="009624A5"/>
    <w:rsid w:val="00963086"/>
    <w:rsid w:val="009661F9"/>
    <w:rsid w:val="009717AA"/>
    <w:rsid w:val="00972C1A"/>
    <w:rsid w:val="00982D09"/>
    <w:rsid w:val="009842A1"/>
    <w:rsid w:val="009922F2"/>
    <w:rsid w:val="009A2B9D"/>
    <w:rsid w:val="009B0C38"/>
    <w:rsid w:val="009F51FD"/>
    <w:rsid w:val="00A025DF"/>
    <w:rsid w:val="00A30F1D"/>
    <w:rsid w:val="00A352B0"/>
    <w:rsid w:val="00A52840"/>
    <w:rsid w:val="00AA27E5"/>
    <w:rsid w:val="00AD5CED"/>
    <w:rsid w:val="00AF590A"/>
    <w:rsid w:val="00B0040D"/>
    <w:rsid w:val="00B41DD2"/>
    <w:rsid w:val="00B460A5"/>
    <w:rsid w:val="00BB23B1"/>
    <w:rsid w:val="00BB52D0"/>
    <w:rsid w:val="00BC1350"/>
    <w:rsid w:val="00BC3EE4"/>
    <w:rsid w:val="00BD7B1C"/>
    <w:rsid w:val="00BE2D48"/>
    <w:rsid w:val="00C043CE"/>
    <w:rsid w:val="00C11E46"/>
    <w:rsid w:val="00C353A8"/>
    <w:rsid w:val="00C83A2F"/>
    <w:rsid w:val="00CB27C8"/>
    <w:rsid w:val="00CB53D1"/>
    <w:rsid w:val="00D1460A"/>
    <w:rsid w:val="00D8435F"/>
    <w:rsid w:val="00D84A1C"/>
    <w:rsid w:val="00D86C2A"/>
    <w:rsid w:val="00DA0A62"/>
    <w:rsid w:val="00DA118C"/>
    <w:rsid w:val="00DC6997"/>
    <w:rsid w:val="00DE4C3B"/>
    <w:rsid w:val="00DF0EDD"/>
    <w:rsid w:val="00E175C4"/>
    <w:rsid w:val="00E17756"/>
    <w:rsid w:val="00E56D64"/>
    <w:rsid w:val="00E748C4"/>
    <w:rsid w:val="00EB59B8"/>
    <w:rsid w:val="00EC180F"/>
    <w:rsid w:val="00F02B3C"/>
    <w:rsid w:val="00F14749"/>
    <w:rsid w:val="00F1649F"/>
    <w:rsid w:val="00F419CA"/>
    <w:rsid w:val="00F57AAA"/>
    <w:rsid w:val="00FA6340"/>
    <w:rsid w:val="00FB74CB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AF3A3-DC59-4085-A3DC-E7381EC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E3979-7D02-41E2-A664-6E3654D4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Öğrencilere Barınma Hizmeti Veren Kurumlar ve Özel Öğretim Kurumları Hakkında Dilekçe</vt:lpstr>
    </vt:vector>
  </TitlesOfParts>
  <Company>bim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Öğrencilere Barınma Hizmeti Veren Kurumlar ve Özel Öğretim Kurumları Hakkında Dilekçe</dc:title>
  <dc:subject/>
  <dc:creator>RUHSAT</dc:creator>
  <cp:keywords>Esra</cp:keywords>
  <cp:lastModifiedBy>Tuncay</cp:lastModifiedBy>
  <cp:revision>6</cp:revision>
  <cp:lastPrinted>2019-01-28T12:44:00Z</cp:lastPrinted>
  <dcterms:created xsi:type="dcterms:W3CDTF">2020-07-20T10:46:00Z</dcterms:created>
  <dcterms:modified xsi:type="dcterms:W3CDTF">2020-11-21T14:54:00Z</dcterms:modified>
</cp:coreProperties>
</file>